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5FC3" w14:textId="4916E562" w:rsidR="00BF78F1" w:rsidRDefault="00BF78F1" w:rsidP="00BF78F1">
      <w:pPr>
        <w:spacing w:after="0" w:line="28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BF78F1">
        <w:rPr>
          <w:rFonts w:ascii="Times New Roman" w:hAnsi="Times New Roman" w:cs="Times New Roman"/>
          <w:i/>
          <w:iCs/>
          <w:sz w:val="24"/>
          <w:szCs w:val="24"/>
        </w:rPr>
        <w:t>dvolání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F78F1">
        <w:rPr>
          <w:rFonts w:ascii="Times New Roman" w:hAnsi="Times New Roman" w:cs="Times New Roman"/>
          <w:i/>
          <w:iCs/>
          <w:sz w:val="24"/>
          <w:szCs w:val="24"/>
        </w:rPr>
        <w:t>zpracovala Mgr. Radka Pešlová v poradně Moravskoslezského kruhu, z. s.</w:t>
      </w:r>
    </w:p>
    <w:p w14:paraId="2F3D35B3" w14:textId="571ABDC6" w:rsidR="00BF78F1" w:rsidRDefault="00BF78F1" w:rsidP="00BF78F1">
      <w:pPr>
        <w:spacing w:after="0" w:line="28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Anonymizovaný vzor</w:t>
      </w:r>
    </w:p>
    <w:p w14:paraId="717703FB" w14:textId="3F58A87B" w:rsidR="00BF78F1" w:rsidRPr="00BF78F1" w:rsidRDefault="00BF78F1" w:rsidP="00BF78F1">
      <w:pPr>
        <w:spacing w:after="0" w:line="28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pict w14:anchorId="47443E8A">
          <v:rect id="_x0000_i1025" style="width:0;height:1.5pt" o:hralign="center" o:hrstd="t" o:hr="t" fillcolor="#a0a0a0" stroked="f"/>
        </w:pict>
      </w:r>
    </w:p>
    <w:p w14:paraId="683740F7" w14:textId="77777777" w:rsidR="00BF78F1" w:rsidRDefault="00BF78F1" w:rsidP="00EB4372">
      <w:pPr>
        <w:spacing w:after="0" w:line="288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45E4FFB4" w14:textId="77777777" w:rsidR="00BF78F1" w:rsidRDefault="00BF78F1" w:rsidP="00EB4372">
      <w:pPr>
        <w:spacing w:after="0" w:line="288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5B2278A9" w14:textId="77777777" w:rsidR="00692A5B" w:rsidRDefault="00692A5B" w:rsidP="00EB4372">
      <w:pPr>
        <w:spacing w:after="0" w:line="288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2E9DD29C" w14:textId="528A3B58" w:rsidR="00DF32BA" w:rsidRPr="00EB4372" w:rsidRDefault="00B54035" w:rsidP="00EB4372">
      <w:pPr>
        <w:spacing w:after="0" w:line="288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Úřad práce ČR</w:t>
      </w:r>
      <w:r w:rsidR="00EB4372">
        <w:rPr>
          <w:rFonts w:ascii="Times New Roman" w:hAnsi="Times New Roman" w:cs="Times New Roman"/>
          <w:sz w:val="24"/>
          <w:szCs w:val="24"/>
        </w:rPr>
        <w:t xml:space="preserve"> – </w:t>
      </w:r>
      <w:r w:rsidRPr="00EB4372">
        <w:rPr>
          <w:rFonts w:ascii="Times New Roman" w:hAnsi="Times New Roman" w:cs="Times New Roman"/>
          <w:sz w:val="24"/>
          <w:szCs w:val="24"/>
        </w:rPr>
        <w:t>krajská</w:t>
      </w:r>
      <w:r w:rsidR="00EB4372">
        <w:rPr>
          <w:rFonts w:ascii="Times New Roman" w:hAnsi="Times New Roman" w:cs="Times New Roman"/>
          <w:sz w:val="24"/>
          <w:szCs w:val="24"/>
        </w:rPr>
        <w:t xml:space="preserve"> </w:t>
      </w:r>
      <w:r w:rsidRPr="00EB4372">
        <w:rPr>
          <w:rFonts w:ascii="Times New Roman" w:hAnsi="Times New Roman" w:cs="Times New Roman"/>
          <w:sz w:val="24"/>
          <w:szCs w:val="24"/>
        </w:rPr>
        <w:t xml:space="preserve">pobočka </w:t>
      </w:r>
      <w:r w:rsidR="00BF78F1">
        <w:rPr>
          <w:rFonts w:ascii="Times New Roman" w:hAnsi="Times New Roman" w:cs="Times New Roman"/>
          <w:sz w:val="24"/>
          <w:szCs w:val="24"/>
        </w:rPr>
        <w:t>…</w:t>
      </w:r>
      <w:r w:rsidR="00692A5B">
        <w:rPr>
          <w:rFonts w:ascii="Times New Roman" w:hAnsi="Times New Roman" w:cs="Times New Roman"/>
          <w:sz w:val="24"/>
          <w:szCs w:val="24"/>
        </w:rPr>
        <w:t>…</w:t>
      </w:r>
    </w:p>
    <w:p w14:paraId="77A5839C" w14:textId="4927EFE8" w:rsidR="00B54035" w:rsidRPr="00EB4372" w:rsidRDefault="00B54035" w:rsidP="00EB4372">
      <w:pPr>
        <w:spacing w:after="0" w:line="288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 xml:space="preserve">Kontaktní pracoviště </w:t>
      </w:r>
      <w:r w:rsidR="00692A5B">
        <w:rPr>
          <w:rFonts w:ascii="Times New Roman" w:hAnsi="Times New Roman" w:cs="Times New Roman"/>
          <w:sz w:val="24"/>
          <w:szCs w:val="24"/>
        </w:rPr>
        <w:t>……</w:t>
      </w:r>
    </w:p>
    <w:p w14:paraId="3B0E5831" w14:textId="1B35134A" w:rsidR="00E83D06" w:rsidRPr="00EB4372" w:rsidRDefault="00692A5B" w:rsidP="00EB4372">
      <w:pPr>
        <w:spacing w:after="0" w:line="288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548176EC" w14:textId="77777777" w:rsidR="00EB4372" w:rsidRDefault="00EB4372" w:rsidP="00EB4372">
      <w:pPr>
        <w:spacing w:after="0" w:line="288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305A2778" w14:textId="38087312" w:rsidR="00E83D06" w:rsidRDefault="00E83D06" w:rsidP="00EB4372">
      <w:pPr>
        <w:spacing w:after="0" w:line="288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Č. j.</w:t>
      </w:r>
      <w:r w:rsidR="00EB4372">
        <w:rPr>
          <w:rFonts w:ascii="Times New Roman" w:hAnsi="Times New Roman" w:cs="Times New Roman"/>
          <w:sz w:val="24"/>
          <w:szCs w:val="24"/>
        </w:rPr>
        <w:t>:</w:t>
      </w:r>
      <w:r w:rsidRPr="00EB4372">
        <w:rPr>
          <w:rFonts w:ascii="Times New Roman" w:hAnsi="Times New Roman" w:cs="Times New Roman"/>
          <w:sz w:val="24"/>
          <w:szCs w:val="24"/>
        </w:rPr>
        <w:t xml:space="preserve"> </w:t>
      </w:r>
      <w:r w:rsidR="00692A5B">
        <w:rPr>
          <w:rFonts w:ascii="Times New Roman" w:hAnsi="Times New Roman" w:cs="Times New Roman"/>
          <w:sz w:val="24"/>
          <w:szCs w:val="24"/>
        </w:rPr>
        <w:t>……</w:t>
      </w:r>
    </w:p>
    <w:p w14:paraId="1AB1644B" w14:textId="46C20588" w:rsidR="00EB4372" w:rsidRPr="00EB4372" w:rsidRDefault="00EB4372" w:rsidP="00EB4372">
      <w:pPr>
        <w:spacing w:after="0" w:line="288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s.: </w:t>
      </w:r>
      <w:r w:rsidR="00692A5B">
        <w:rPr>
          <w:rFonts w:ascii="Times New Roman" w:hAnsi="Times New Roman" w:cs="Times New Roman"/>
          <w:sz w:val="24"/>
          <w:szCs w:val="24"/>
        </w:rPr>
        <w:t>……</w:t>
      </w:r>
    </w:p>
    <w:p w14:paraId="24BF53D0" w14:textId="77777777" w:rsidR="00E83D06" w:rsidRPr="00EB4372" w:rsidRDefault="00E83D06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8CE72" w14:textId="0ADA1081" w:rsidR="00EB4372" w:rsidRPr="00EB4372" w:rsidRDefault="00EB4372" w:rsidP="00EB4372">
      <w:pPr>
        <w:spacing w:after="0" w:line="288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692A5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692A5B">
        <w:rPr>
          <w:rFonts w:ascii="Times New Roman" w:hAnsi="Times New Roman" w:cs="Times New Roman"/>
          <w:sz w:val="24"/>
          <w:szCs w:val="24"/>
        </w:rPr>
        <w:t>……</w:t>
      </w:r>
    </w:p>
    <w:p w14:paraId="5AFF15EC" w14:textId="77777777" w:rsidR="00E83D06" w:rsidRPr="00EB4372" w:rsidRDefault="00E83D06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51D1" w14:textId="77777777" w:rsidR="00EB4372" w:rsidRDefault="00EB4372" w:rsidP="00EB4372">
      <w:pPr>
        <w:spacing w:after="0" w:line="288" w:lineRule="auto"/>
        <w:jc w:val="center"/>
        <w:rPr>
          <w:rFonts w:ascii="Times New Roman" w:hAnsi="Times New Roman" w:cs="Times New Roman"/>
          <w:b/>
          <w:bCs/>
          <w:spacing w:val="44"/>
          <w:sz w:val="24"/>
          <w:szCs w:val="24"/>
        </w:rPr>
      </w:pPr>
    </w:p>
    <w:p w14:paraId="06F8E3E4" w14:textId="209D9275" w:rsidR="00E83D06" w:rsidRPr="00EB4372" w:rsidRDefault="00EB4372" w:rsidP="00EB4372">
      <w:pPr>
        <w:spacing w:after="0" w:line="288" w:lineRule="auto"/>
        <w:jc w:val="center"/>
        <w:rPr>
          <w:rFonts w:ascii="Times New Roman" w:hAnsi="Times New Roman" w:cs="Times New Roman"/>
          <w:b/>
          <w:bCs/>
          <w:spacing w:val="44"/>
          <w:sz w:val="24"/>
          <w:szCs w:val="24"/>
        </w:rPr>
      </w:pPr>
      <w:r w:rsidRPr="00EB4372">
        <w:rPr>
          <w:rFonts w:ascii="Times New Roman" w:hAnsi="Times New Roman" w:cs="Times New Roman"/>
          <w:b/>
          <w:bCs/>
          <w:spacing w:val="44"/>
          <w:sz w:val="24"/>
          <w:szCs w:val="24"/>
        </w:rPr>
        <w:t>ODVOLÁNÍ K ZAMÍTNUTÍ PŘÍSPĚVKU NA PÉČI</w:t>
      </w:r>
    </w:p>
    <w:p w14:paraId="154B5D8D" w14:textId="77777777" w:rsidR="00E83D06" w:rsidRPr="00EB4372" w:rsidRDefault="00E83D06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89D17" w14:textId="77777777" w:rsidR="00E83D06" w:rsidRPr="00EB4372" w:rsidRDefault="00E83D06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3F600" w14:textId="77777777" w:rsidR="00E83D06" w:rsidRDefault="00E83D06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Vážení,</w:t>
      </w:r>
    </w:p>
    <w:p w14:paraId="3CB828AC" w14:textId="77777777" w:rsidR="00EB4372" w:rsidRP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12DB9" w14:textId="2F066CB9" w:rsidR="00E83D06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</w:t>
      </w:r>
      <w:r w:rsidR="00692A5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, nar. </w:t>
      </w:r>
      <w:r w:rsidR="00692A5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4372">
        <w:rPr>
          <w:rFonts w:ascii="Times New Roman" w:hAnsi="Times New Roman" w:cs="Times New Roman"/>
          <w:sz w:val="24"/>
          <w:szCs w:val="24"/>
        </w:rPr>
        <w:t xml:space="preserve">bytem </w:t>
      </w:r>
      <w:r w:rsidR="00692A5B">
        <w:rPr>
          <w:rFonts w:ascii="Times New Roman" w:hAnsi="Times New Roman" w:cs="Times New Roman"/>
          <w:sz w:val="24"/>
          <w:szCs w:val="24"/>
        </w:rPr>
        <w:t>……</w:t>
      </w:r>
      <w:r w:rsidRPr="00EB4372">
        <w:rPr>
          <w:rFonts w:ascii="Times New Roman" w:hAnsi="Times New Roman" w:cs="Times New Roman"/>
          <w:sz w:val="24"/>
          <w:szCs w:val="24"/>
        </w:rPr>
        <w:t>,</w:t>
      </w:r>
      <w:r w:rsidR="00692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o</w:t>
      </w:r>
      <w:r w:rsidR="00E83D06" w:rsidRPr="00EB4372">
        <w:rPr>
          <w:rFonts w:ascii="Times New Roman" w:hAnsi="Times New Roman" w:cs="Times New Roman"/>
          <w:sz w:val="24"/>
          <w:szCs w:val="24"/>
        </w:rPr>
        <w:t xml:space="preserve">dvolávám </w:t>
      </w:r>
      <w:r>
        <w:rPr>
          <w:rFonts w:ascii="Times New Roman" w:hAnsi="Times New Roman" w:cs="Times New Roman"/>
          <w:sz w:val="24"/>
          <w:szCs w:val="24"/>
        </w:rPr>
        <w:t xml:space="preserve">proti </w:t>
      </w:r>
      <w:r w:rsidR="00E83D06" w:rsidRPr="00EB4372">
        <w:rPr>
          <w:rFonts w:ascii="Times New Roman" w:hAnsi="Times New Roman" w:cs="Times New Roman"/>
          <w:sz w:val="24"/>
          <w:szCs w:val="24"/>
        </w:rPr>
        <w:t xml:space="preserve">Rozhodnutí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E83D06" w:rsidRPr="00EB4372">
        <w:rPr>
          <w:rFonts w:ascii="Times New Roman" w:hAnsi="Times New Roman" w:cs="Times New Roman"/>
          <w:sz w:val="24"/>
          <w:szCs w:val="24"/>
        </w:rPr>
        <w:t xml:space="preserve">nepřiznání příspěvku na péči pro </w:t>
      </w:r>
      <w:r w:rsidR="00BF78F1">
        <w:rPr>
          <w:rFonts w:ascii="Times New Roman" w:hAnsi="Times New Roman" w:cs="Times New Roman"/>
          <w:sz w:val="24"/>
          <w:szCs w:val="24"/>
        </w:rPr>
        <w:t>mého otce</w:t>
      </w:r>
      <w:r w:rsidR="00E83D06" w:rsidRPr="00EB43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372">
        <w:rPr>
          <w:rFonts w:ascii="Times New Roman" w:hAnsi="Times New Roman" w:cs="Times New Roman"/>
          <w:sz w:val="24"/>
          <w:szCs w:val="24"/>
        </w:rPr>
        <w:t>r.č</w:t>
      </w:r>
      <w:proofErr w:type="spellEnd"/>
      <w:r w:rsidRPr="00EB4372">
        <w:rPr>
          <w:rFonts w:ascii="Times New Roman" w:hAnsi="Times New Roman" w:cs="Times New Roman"/>
          <w:sz w:val="24"/>
          <w:szCs w:val="24"/>
        </w:rPr>
        <w:t xml:space="preserve">. </w:t>
      </w:r>
      <w:r w:rsidR="00692A5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3D06" w:rsidRPr="00EB4372">
        <w:rPr>
          <w:rFonts w:ascii="Times New Roman" w:hAnsi="Times New Roman" w:cs="Times New Roman"/>
          <w:sz w:val="24"/>
          <w:szCs w:val="24"/>
        </w:rPr>
        <w:t xml:space="preserve">bytem </w:t>
      </w:r>
      <w:r w:rsidR="00692A5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BF78F1">
        <w:rPr>
          <w:rFonts w:ascii="Times New Roman" w:hAnsi="Times New Roman" w:cs="Times New Roman"/>
          <w:sz w:val="24"/>
          <w:szCs w:val="24"/>
        </w:rPr>
        <w:t>otec</w:t>
      </w:r>
      <w:r>
        <w:rPr>
          <w:rFonts w:ascii="Times New Roman" w:hAnsi="Times New Roman" w:cs="Times New Roman"/>
          <w:sz w:val="24"/>
          <w:szCs w:val="24"/>
        </w:rPr>
        <w:t>“).</w:t>
      </w:r>
    </w:p>
    <w:p w14:paraId="4EFF70E2" w14:textId="77777777" w:rsidR="00EB4372" w:rsidRP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AD466" w14:textId="77777777" w:rsidR="009D635B" w:rsidRPr="00EB4372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I.</w:t>
      </w:r>
    </w:p>
    <w:p w14:paraId="0BF3107E" w14:textId="77777777" w:rsidR="009D635B" w:rsidRPr="00EB4372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CC7789" w14:textId="77777777" w:rsidR="009D635B" w:rsidRPr="00EB4372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 xml:space="preserve">Rozhodnutí </w:t>
      </w:r>
      <w:r w:rsidRPr="00EB4372">
        <w:rPr>
          <w:rFonts w:ascii="Times New Roman" w:hAnsi="Times New Roman" w:cs="Times New Roman"/>
          <w:b/>
          <w:bCs/>
          <w:sz w:val="24"/>
          <w:szCs w:val="24"/>
        </w:rPr>
        <w:t xml:space="preserve">nenaplňuje základní zásady správního řádu, </w:t>
      </w:r>
      <w:r w:rsidRPr="00EB4372">
        <w:rPr>
          <w:rFonts w:ascii="Times New Roman" w:hAnsi="Times New Roman" w:cs="Times New Roman"/>
          <w:sz w:val="24"/>
          <w:szCs w:val="24"/>
        </w:rPr>
        <w:t xml:space="preserve">neboť neodpovídá hodnocení stavu, o němž nejsou důvodné pochybnosti. V závislosti na této skutečnosti je vydáno též v rozporu se zákonem č. 108/2006 Sb., a vyhláškou č. 505/2006 Sb. </w:t>
      </w:r>
    </w:p>
    <w:p w14:paraId="6D127A5D" w14:textId="77777777" w:rsidR="009D635B" w:rsidRPr="00EB4372" w:rsidRDefault="009D635B" w:rsidP="00EB437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 xml:space="preserve">Hodnocení zdravotního stavu nebylo provedeno s respektem k doloženým lékařským zprávám a nálezům a ostatním důkazům. Neodpovídá tudíž současnému zdravotnímu stavu v oblasti všech životních potřeb. </w:t>
      </w:r>
    </w:p>
    <w:p w14:paraId="76F6526D" w14:textId="77777777" w:rsidR="009D635B" w:rsidRPr="00EB4372" w:rsidRDefault="009D635B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27A06" w14:textId="40C7C57F" w:rsidR="009D635B" w:rsidRPr="00EB4372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II.</w:t>
      </w:r>
    </w:p>
    <w:p w14:paraId="6CE507A0" w14:textId="6C8FC369" w:rsidR="009D635B" w:rsidRPr="00EB4372" w:rsidRDefault="009D635B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 xml:space="preserve">NERESPEKTOVÁNÍ SOCIÁLNÍHO ŠETŘENÍ: </w:t>
      </w:r>
    </w:p>
    <w:p w14:paraId="29628421" w14:textId="77777777" w:rsidR="009D635B" w:rsidRPr="00EB4372" w:rsidRDefault="009D635B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4CE95" w14:textId="5D15A069" w:rsidR="00EB4372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35B">
        <w:rPr>
          <w:rFonts w:ascii="Times New Roman" w:hAnsi="Times New Roman" w:cs="Times New Roman"/>
          <w:sz w:val="24"/>
          <w:szCs w:val="24"/>
        </w:rPr>
        <w:t xml:space="preserve">Lékařem posudkové služby </w:t>
      </w:r>
      <w:r w:rsidRPr="00EB4372">
        <w:rPr>
          <w:rFonts w:ascii="Times New Roman" w:hAnsi="Times New Roman" w:cs="Times New Roman"/>
          <w:sz w:val="24"/>
          <w:szCs w:val="24"/>
        </w:rPr>
        <w:t xml:space="preserve">a následně správním orgánem </w:t>
      </w:r>
      <w:r w:rsidRPr="009D635B">
        <w:rPr>
          <w:rFonts w:ascii="Times New Roman" w:hAnsi="Times New Roman" w:cs="Times New Roman"/>
          <w:sz w:val="24"/>
          <w:szCs w:val="24"/>
        </w:rPr>
        <w:t xml:space="preserve">bylo dne </w:t>
      </w:r>
      <w:r w:rsidR="00BF78F1">
        <w:rPr>
          <w:rFonts w:ascii="Times New Roman" w:hAnsi="Times New Roman" w:cs="Times New Roman"/>
          <w:sz w:val="24"/>
          <w:szCs w:val="24"/>
        </w:rPr>
        <w:t>…</w:t>
      </w:r>
      <w:r w:rsidRPr="009D635B">
        <w:rPr>
          <w:rFonts w:ascii="Times New Roman" w:hAnsi="Times New Roman" w:cs="Times New Roman"/>
          <w:sz w:val="24"/>
          <w:szCs w:val="24"/>
        </w:rPr>
        <w:t xml:space="preserve"> rozhodnuto o </w:t>
      </w:r>
      <w:r w:rsidRPr="009D635B">
        <w:rPr>
          <w:rFonts w:ascii="Times New Roman" w:hAnsi="Times New Roman" w:cs="Times New Roman"/>
          <w:b/>
          <w:bCs/>
          <w:sz w:val="24"/>
          <w:szCs w:val="24"/>
        </w:rPr>
        <w:t>nepřiznání příspěvku na péči</w:t>
      </w:r>
      <w:r w:rsidRPr="009D635B">
        <w:rPr>
          <w:rFonts w:ascii="Times New Roman" w:hAnsi="Times New Roman" w:cs="Times New Roman"/>
          <w:sz w:val="24"/>
          <w:szCs w:val="24"/>
        </w:rPr>
        <w:t xml:space="preserve">, a to s odůvodněním, že posuzovaná osoba potřebuje pomoc pouze v oblasti </w:t>
      </w:r>
      <w:r w:rsidRPr="009D635B">
        <w:rPr>
          <w:rFonts w:ascii="Times New Roman" w:hAnsi="Times New Roman" w:cs="Times New Roman"/>
          <w:b/>
          <w:bCs/>
          <w:sz w:val="24"/>
          <w:szCs w:val="24"/>
        </w:rPr>
        <w:t>péče o zdraví</w:t>
      </w:r>
      <w:r w:rsidRPr="009D635B">
        <w:rPr>
          <w:rFonts w:ascii="Times New Roman" w:hAnsi="Times New Roman" w:cs="Times New Roman"/>
          <w:sz w:val="24"/>
          <w:szCs w:val="24"/>
        </w:rPr>
        <w:t xml:space="preserve"> a </w:t>
      </w:r>
      <w:r w:rsidRPr="009D635B">
        <w:rPr>
          <w:rFonts w:ascii="Times New Roman" w:hAnsi="Times New Roman" w:cs="Times New Roman"/>
          <w:b/>
          <w:bCs/>
          <w:sz w:val="24"/>
          <w:szCs w:val="24"/>
        </w:rPr>
        <w:t>péče o domácnost</w:t>
      </w:r>
      <w:r w:rsidRPr="009D635B">
        <w:rPr>
          <w:rFonts w:ascii="Times New Roman" w:hAnsi="Times New Roman" w:cs="Times New Roman"/>
          <w:sz w:val="24"/>
          <w:szCs w:val="24"/>
        </w:rPr>
        <w:t>.</w:t>
      </w:r>
    </w:p>
    <w:p w14:paraId="4FE2255B" w14:textId="77777777" w:rsid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66EDF" w14:textId="46D28437" w:rsidR="009D635B" w:rsidRPr="009D635B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35B">
        <w:rPr>
          <w:rFonts w:ascii="Times New Roman" w:hAnsi="Times New Roman" w:cs="Times New Roman"/>
          <w:sz w:val="24"/>
          <w:szCs w:val="24"/>
        </w:rPr>
        <w:lastRenderedPageBreak/>
        <w:t xml:space="preserve">Tento závěr však </w:t>
      </w:r>
      <w:r w:rsidRPr="009D635B">
        <w:rPr>
          <w:rFonts w:ascii="Times New Roman" w:hAnsi="Times New Roman" w:cs="Times New Roman"/>
          <w:b/>
          <w:bCs/>
          <w:sz w:val="24"/>
          <w:szCs w:val="24"/>
        </w:rPr>
        <w:t>neodpovídá skutečnému stavu</w:t>
      </w:r>
      <w:r w:rsidRPr="009D635B">
        <w:rPr>
          <w:rFonts w:ascii="Times New Roman" w:hAnsi="Times New Roman" w:cs="Times New Roman"/>
          <w:sz w:val="24"/>
          <w:szCs w:val="24"/>
        </w:rPr>
        <w:t>. Z posudku je zřejmé, že správní</w:t>
      </w:r>
      <w:r w:rsidR="00EB4372">
        <w:rPr>
          <w:rFonts w:ascii="Times New Roman" w:hAnsi="Times New Roman" w:cs="Times New Roman"/>
          <w:sz w:val="24"/>
          <w:szCs w:val="24"/>
        </w:rPr>
        <w:t xml:space="preserve"> </w:t>
      </w:r>
      <w:r w:rsidRPr="009D635B">
        <w:rPr>
          <w:rFonts w:ascii="Times New Roman" w:hAnsi="Times New Roman" w:cs="Times New Roman"/>
          <w:sz w:val="24"/>
          <w:szCs w:val="24"/>
        </w:rPr>
        <w:t xml:space="preserve">orgán vycházel především ze zprávy MUDr. </w:t>
      </w:r>
      <w:r w:rsidR="00692A5B">
        <w:rPr>
          <w:rFonts w:ascii="Times New Roman" w:hAnsi="Times New Roman" w:cs="Times New Roman"/>
          <w:sz w:val="24"/>
          <w:szCs w:val="24"/>
        </w:rPr>
        <w:t>……</w:t>
      </w:r>
      <w:r w:rsidRPr="009D635B">
        <w:rPr>
          <w:rFonts w:ascii="Times New Roman" w:hAnsi="Times New Roman" w:cs="Times New Roman"/>
          <w:sz w:val="24"/>
          <w:szCs w:val="24"/>
        </w:rPr>
        <w:t xml:space="preserve"> a </w:t>
      </w:r>
      <w:r w:rsidRPr="009D635B">
        <w:rPr>
          <w:rFonts w:ascii="Times New Roman" w:hAnsi="Times New Roman" w:cs="Times New Roman"/>
          <w:b/>
          <w:bCs/>
          <w:sz w:val="24"/>
          <w:szCs w:val="24"/>
        </w:rPr>
        <w:t>nevzal dostatečně v úvahu výsledky místního šetření</w:t>
      </w:r>
      <w:r w:rsidRPr="009D635B">
        <w:rPr>
          <w:rFonts w:ascii="Times New Roman" w:hAnsi="Times New Roman" w:cs="Times New Roman"/>
          <w:sz w:val="24"/>
          <w:szCs w:val="24"/>
        </w:rPr>
        <w:t xml:space="preserve">, které bylo v posudku označeno jako </w:t>
      </w:r>
      <w:r w:rsidRPr="009D635B">
        <w:rPr>
          <w:rFonts w:ascii="Times New Roman" w:hAnsi="Times New Roman" w:cs="Times New Roman"/>
          <w:i/>
          <w:iCs/>
          <w:sz w:val="24"/>
          <w:szCs w:val="24"/>
        </w:rPr>
        <w:t>„subjektivní stesky“</w:t>
      </w:r>
      <w:r w:rsidRPr="009D635B">
        <w:rPr>
          <w:rFonts w:ascii="Times New Roman" w:hAnsi="Times New Roman" w:cs="Times New Roman"/>
          <w:sz w:val="24"/>
          <w:szCs w:val="24"/>
        </w:rPr>
        <w:t>. Tento termín je nejasný a není zřejmé, co přesně má vyjadřovat, zejména vzhledem k tomu, že místní šetření proběhlo přímo v domácnosti posuzované osoby, za účasti sociální pracovnice, která měla možnost objektivně zhodnotit reálný stav a míru soběstačnosti.</w:t>
      </w:r>
    </w:p>
    <w:p w14:paraId="2BD9D96F" w14:textId="14035FBA" w:rsidR="00EB4372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35B">
        <w:rPr>
          <w:rFonts w:ascii="Times New Roman" w:hAnsi="Times New Roman" w:cs="Times New Roman"/>
          <w:sz w:val="24"/>
          <w:szCs w:val="24"/>
        </w:rPr>
        <w:t xml:space="preserve">Paní doktorka </w:t>
      </w:r>
      <w:r w:rsidR="00692A5B">
        <w:rPr>
          <w:rFonts w:ascii="Times New Roman" w:hAnsi="Times New Roman" w:cs="Times New Roman"/>
          <w:sz w:val="24"/>
          <w:szCs w:val="24"/>
        </w:rPr>
        <w:t>……</w:t>
      </w:r>
      <w:r w:rsidRPr="009D635B">
        <w:rPr>
          <w:rFonts w:ascii="Times New Roman" w:hAnsi="Times New Roman" w:cs="Times New Roman"/>
          <w:sz w:val="24"/>
          <w:szCs w:val="24"/>
        </w:rPr>
        <w:t xml:space="preserve"> </w:t>
      </w:r>
      <w:r w:rsidR="00BF78F1">
        <w:rPr>
          <w:rFonts w:ascii="Times New Roman" w:hAnsi="Times New Roman" w:cs="Times New Roman"/>
          <w:sz w:val="24"/>
          <w:szCs w:val="24"/>
        </w:rPr>
        <w:t>otce</w:t>
      </w:r>
      <w:r w:rsidR="00EB4372">
        <w:rPr>
          <w:rFonts w:ascii="Times New Roman" w:hAnsi="Times New Roman" w:cs="Times New Roman"/>
          <w:sz w:val="24"/>
          <w:szCs w:val="24"/>
        </w:rPr>
        <w:t xml:space="preserve"> </w:t>
      </w:r>
      <w:r w:rsidRPr="009D635B">
        <w:rPr>
          <w:rFonts w:ascii="Times New Roman" w:hAnsi="Times New Roman" w:cs="Times New Roman"/>
          <w:sz w:val="24"/>
          <w:szCs w:val="24"/>
        </w:rPr>
        <w:t xml:space="preserve">viděla přibližně 10 minut. V době vyšetření </w:t>
      </w:r>
      <w:r w:rsidR="00BF78F1">
        <w:rPr>
          <w:rFonts w:ascii="Times New Roman" w:hAnsi="Times New Roman" w:cs="Times New Roman"/>
          <w:sz w:val="24"/>
          <w:szCs w:val="24"/>
        </w:rPr>
        <w:t>měl otec</w:t>
      </w:r>
      <w:r w:rsidRPr="009D635B">
        <w:rPr>
          <w:rFonts w:ascii="Times New Roman" w:hAnsi="Times New Roman" w:cs="Times New Roman"/>
          <w:sz w:val="24"/>
          <w:szCs w:val="24"/>
        </w:rPr>
        <w:t xml:space="preserve"> jeden ze svých výjimečně lepších dnů, kterých však není mnoho – převažují dny horší.</w:t>
      </w:r>
    </w:p>
    <w:p w14:paraId="7936468F" w14:textId="77777777" w:rsid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00E29" w14:textId="77B66713" w:rsidR="00EB4372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35B">
        <w:rPr>
          <w:rFonts w:ascii="Times New Roman" w:hAnsi="Times New Roman" w:cs="Times New Roman"/>
          <w:sz w:val="24"/>
          <w:szCs w:val="24"/>
        </w:rPr>
        <w:t xml:space="preserve">Paní </w:t>
      </w:r>
      <w:r w:rsidR="00692A5B">
        <w:rPr>
          <w:rFonts w:ascii="Times New Roman" w:hAnsi="Times New Roman" w:cs="Times New Roman"/>
          <w:sz w:val="24"/>
          <w:szCs w:val="24"/>
        </w:rPr>
        <w:t>……</w:t>
      </w:r>
      <w:r w:rsidRPr="009D635B">
        <w:rPr>
          <w:rFonts w:ascii="Times New Roman" w:hAnsi="Times New Roman" w:cs="Times New Roman"/>
          <w:sz w:val="24"/>
          <w:szCs w:val="24"/>
        </w:rPr>
        <w:t xml:space="preserve">, která provedla místní šetření, navštívila domácnost, osobně viděla </w:t>
      </w:r>
      <w:r w:rsidR="00692A5B">
        <w:rPr>
          <w:rFonts w:ascii="Times New Roman" w:hAnsi="Times New Roman" w:cs="Times New Roman"/>
          <w:sz w:val="24"/>
          <w:szCs w:val="24"/>
        </w:rPr>
        <w:t>otce</w:t>
      </w:r>
      <w:r w:rsidRPr="009D635B">
        <w:rPr>
          <w:rFonts w:ascii="Times New Roman" w:hAnsi="Times New Roman" w:cs="Times New Roman"/>
          <w:sz w:val="24"/>
          <w:szCs w:val="24"/>
        </w:rPr>
        <w:t xml:space="preserve"> a hovořila s rodinou téměř dvě hodiny.</w:t>
      </w:r>
    </w:p>
    <w:p w14:paraId="0BD7C4E7" w14:textId="77777777" w:rsid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4B228" w14:textId="0EF8D69C" w:rsidR="009D635B" w:rsidRPr="009D635B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35B">
        <w:rPr>
          <w:rFonts w:ascii="Times New Roman" w:hAnsi="Times New Roman" w:cs="Times New Roman"/>
          <w:sz w:val="24"/>
          <w:szCs w:val="24"/>
        </w:rPr>
        <w:t xml:space="preserve">Správní orgán by měl vzít v úvahu závěry místního šetření, které odpovídají skutečnému stavu, nikoli pouze zprávu z neurologického vyšetření. Sociální pracovnice paní </w:t>
      </w:r>
      <w:r w:rsidR="00692A5B">
        <w:rPr>
          <w:rFonts w:ascii="Times New Roman" w:hAnsi="Times New Roman" w:cs="Times New Roman"/>
          <w:sz w:val="24"/>
          <w:szCs w:val="24"/>
        </w:rPr>
        <w:t>……</w:t>
      </w:r>
      <w:r w:rsidRPr="009D635B">
        <w:rPr>
          <w:rFonts w:ascii="Times New Roman" w:hAnsi="Times New Roman" w:cs="Times New Roman"/>
          <w:sz w:val="24"/>
          <w:szCs w:val="24"/>
        </w:rPr>
        <w:t xml:space="preserve"> jistě není v této oblasti začátečnicí, a proto by měla být její zjištění z místního šetření považována za relevantní a důležitý podklad pro rozhodnutí. Účelem místního šetření je právě objektivní zhodnocení reálného stavu v přirozeném prostředí posuzované osoby.</w:t>
      </w:r>
    </w:p>
    <w:p w14:paraId="1ABC38A7" w14:textId="77777777" w:rsidR="009D635B" w:rsidRPr="00EB4372" w:rsidRDefault="009D635B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3BB55" w14:textId="71E0205B" w:rsidR="009D635B" w:rsidRPr="00EB4372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Sám posudkový orgán je nadán odborností a provedeného šetření má respektovat. Pokud rozporuje jeho kvalitu, musí požadovat v rámci zjištění stavu, o němž nejsou důvodné pochybnosti</w:t>
      </w:r>
      <w:r w:rsidR="00692A5B">
        <w:rPr>
          <w:rFonts w:ascii="Times New Roman" w:hAnsi="Times New Roman" w:cs="Times New Roman"/>
          <w:sz w:val="24"/>
          <w:szCs w:val="24"/>
        </w:rPr>
        <w:t>.</w:t>
      </w:r>
      <w:r w:rsidRPr="00EB43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C467E" w14:textId="77777777" w:rsidR="009D635B" w:rsidRPr="00EB4372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E68172" w14:textId="77777777" w:rsidR="009D635B" w:rsidRPr="00EB4372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Posudkový orgán je povinen svůj postup rozhodování náležitě odůvodnit a současně přijmout možná nápravná opatření – např. osobní setkání s posuzovanou osobou, vyžádání si dalších vyšetření či požádání o provedení kontrolního sociálního šetření. Nic z výše jmenovaného posudkový orgán nevykonal a nevyužil, čímž zásadně poškodil účastníka řízení.</w:t>
      </w:r>
    </w:p>
    <w:p w14:paraId="2B00DCE4" w14:textId="1569F8C8" w:rsidR="009D635B" w:rsidRPr="00EB4372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 xml:space="preserve">Nevyužitím možnosti shlédnou posuzovanou v přirozeném sociálním prostředí (podstatným pro přiznání sociální dávky) a přijetí závěrů nedůvěryhodnosti provedeného sociálního šetření porušil posudkový orgán a správní úřad právo dané § 2 odst. 4, a § 4 odst. 4 zák. č. 500/2004 Sb. Současně posudkový orgán nevyužil podrobně další důkazy a svůj posudkový závěr učinil mimo rámec podkladů. </w:t>
      </w:r>
    </w:p>
    <w:p w14:paraId="5B26CE93" w14:textId="77777777" w:rsidR="009D635B" w:rsidRPr="00EB4372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 xml:space="preserve">Posudkový orgán tak učinil závěr, který je mimo jeho pravomoc danou mu § 2 odst. 1 zák. č. 500/2004 Sb. </w:t>
      </w:r>
    </w:p>
    <w:p w14:paraId="6FC5DC61" w14:textId="77777777" w:rsidR="009D635B" w:rsidRPr="00692A5B" w:rsidRDefault="009D635B" w:rsidP="00EB4372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Sociální šetření je řádným podkladem a musí být hodnoceno, příp. nahrazeno, není-li dle posudkového orgánu relevantní (srovnatelně rozhodnutí Nejvyššího správního soudu</w:t>
      </w:r>
      <w:bookmarkStart w:id="0" w:name="_Hlk212815099"/>
      <w:r w:rsidRPr="00EB4372">
        <w:rPr>
          <w:rFonts w:ascii="Times New Roman" w:hAnsi="Times New Roman" w:cs="Times New Roman"/>
          <w:sz w:val="24"/>
          <w:szCs w:val="24"/>
        </w:rPr>
        <w:t xml:space="preserve"> </w:t>
      </w:r>
      <w:r w:rsidRPr="00EB4372">
        <w:rPr>
          <w:rFonts w:ascii="Times New Roman" w:hAnsi="Times New Roman" w:cs="Times New Roman"/>
          <w:i/>
          <w:iCs/>
          <w:sz w:val="24"/>
          <w:szCs w:val="24"/>
        </w:rPr>
        <w:t xml:space="preserve">6 </w:t>
      </w:r>
      <w:proofErr w:type="spellStart"/>
      <w:r w:rsidRPr="00EB4372">
        <w:rPr>
          <w:rFonts w:ascii="Times New Roman" w:hAnsi="Times New Roman" w:cs="Times New Roman"/>
          <w:i/>
          <w:iCs/>
          <w:sz w:val="24"/>
          <w:szCs w:val="24"/>
        </w:rPr>
        <w:t>Ads</w:t>
      </w:r>
      <w:proofErr w:type="spellEnd"/>
      <w:r w:rsidRPr="00EB4372">
        <w:rPr>
          <w:rFonts w:ascii="Times New Roman" w:hAnsi="Times New Roman" w:cs="Times New Roman"/>
          <w:i/>
          <w:iCs/>
          <w:sz w:val="24"/>
          <w:szCs w:val="24"/>
        </w:rPr>
        <w:t xml:space="preserve"> 252/</w:t>
      </w:r>
      <w:proofErr w:type="gramStart"/>
      <w:r w:rsidRPr="00EB4372">
        <w:rPr>
          <w:rFonts w:ascii="Times New Roman" w:hAnsi="Times New Roman" w:cs="Times New Roman"/>
          <w:i/>
          <w:iCs/>
          <w:sz w:val="24"/>
          <w:szCs w:val="24"/>
        </w:rPr>
        <w:t>2022 – 35</w:t>
      </w:r>
      <w:proofErr w:type="gramEnd"/>
      <w:r w:rsidRPr="00EB437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bookmarkEnd w:id="0"/>
      <w:r w:rsidRPr="00692A5B">
        <w:rPr>
          <w:rFonts w:ascii="Times New Roman" w:hAnsi="Times New Roman" w:cs="Times New Roman"/>
          <w:i/>
          <w:iCs/>
          <w:sz w:val="24"/>
          <w:szCs w:val="24"/>
        </w:rPr>
        <w:t>„Bez ohledu na to, jakým způsobem bylo sociální šetření provedeno, posudek posudkové komise musel přesvědčivě zdůvodnit, proč se od výsledku sociálního šetření odlišuje.“</w:t>
      </w:r>
      <w:r w:rsidRPr="00692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1BB22" w14:textId="77777777" w:rsidR="009D635B" w:rsidRDefault="009D635B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681B1" w14:textId="77777777" w:rsidR="00692A5B" w:rsidRDefault="00692A5B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58608" w14:textId="77777777" w:rsidR="00692A5B" w:rsidRDefault="00692A5B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3D14A" w14:textId="77777777" w:rsidR="00692A5B" w:rsidRPr="00EB4372" w:rsidRDefault="00692A5B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C6C7E" w14:textId="14A474C5" w:rsidR="009D635B" w:rsidRPr="00EB4372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</w:p>
    <w:p w14:paraId="0175A6D9" w14:textId="4DDD7556" w:rsidR="009D635B" w:rsidRP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SHRNUTÍ NEZVLÁDÁNÍ JEDNOTLIVÝCH ŽIVOTNÍCH POTŘEB</w:t>
      </w:r>
    </w:p>
    <w:p w14:paraId="132DEAA5" w14:textId="77777777" w:rsid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BCE9D" w14:textId="31AB4975" w:rsidR="00EB4372" w:rsidRPr="00EB4372" w:rsidRDefault="00EB4372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35B">
        <w:rPr>
          <w:rFonts w:ascii="Times New Roman" w:hAnsi="Times New Roman" w:cs="Times New Roman"/>
          <w:sz w:val="24"/>
          <w:szCs w:val="24"/>
        </w:rPr>
        <w:t>Uvedené informace jsou předkládány jako doplňující podklad pro správní orgán a současně jako vyjádření pečující osoby o skutečném rozsahu potřebné pomoci a o schopnostech posuzované osoby zvládat základní životní potřeby.</w:t>
      </w:r>
      <w:r w:rsidRPr="00EB43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D5C29" w14:textId="77777777" w:rsid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5D6EF" w14:textId="7C87A306" w:rsidR="00EB4372" w:rsidRP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372">
        <w:rPr>
          <w:rFonts w:ascii="Times New Roman" w:hAnsi="Times New Roman" w:cs="Times New Roman"/>
          <w:b/>
          <w:bCs/>
          <w:sz w:val="24"/>
          <w:szCs w:val="24"/>
        </w:rPr>
        <w:t xml:space="preserve">Důkaz pro tvrzení uvedená níže: zpráva ze dne </w:t>
      </w:r>
      <w:r w:rsidR="00692A5B">
        <w:rPr>
          <w:rFonts w:ascii="Times New Roman" w:hAnsi="Times New Roman" w:cs="Times New Roman"/>
          <w:sz w:val="24"/>
          <w:szCs w:val="24"/>
        </w:rPr>
        <w:t>……</w:t>
      </w:r>
      <w:r w:rsidRPr="00EB437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2B3775A" w14:textId="77777777" w:rsidR="00EB4372" w:rsidRP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ADL 40/100 bodů – vysoce závislá v zákl. všedních činnostech:</w:t>
      </w:r>
    </w:p>
    <w:p w14:paraId="39F67A28" w14:textId="77777777" w:rsidR="00EB4372" w:rsidRPr="00EB4372" w:rsidRDefault="00EB4372" w:rsidP="00EB4372">
      <w:pPr>
        <w:pStyle w:val="Odstavecseseznamem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nají se a napije s pomocí</w:t>
      </w:r>
    </w:p>
    <w:p w14:paraId="3FB92ECB" w14:textId="77777777" w:rsidR="00EB4372" w:rsidRPr="00EB4372" w:rsidRDefault="00EB4372" w:rsidP="00EB4372">
      <w:pPr>
        <w:pStyle w:val="Odstavecseseznamem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oblékání s pomocí</w:t>
      </w:r>
    </w:p>
    <w:p w14:paraId="3E44FF8F" w14:textId="77777777" w:rsidR="00EB4372" w:rsidRPr="00EB4372" w:rsidRDefault="00EB4372" w:rsidP="00EB4372">
      <w:pPr>
        <w:pStyle w:val="Odstavecseseznamem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koupání s pomocí</w:t>
      </w:r>
    </w:p>
    <w:p w14:paraId="780CD44F" w14:textId="77777777" w:rsidR="00EB4372" w:rsidRPr="00EB4372" w:rsidRDefault="00EB4372" w:rsidP="00EB4372">
      <w:pPr>
        <w:pStyle w:val="Odstavecseseznamem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trvale močová inkontinence</w:t>
      </w:r>
    </w:p>
    <w:p w14:paraId="1F39BFDB" w14:textId="77777777" w:rsidR="00EB4372" w:rsidRPr="00EB4372" w:rsidRDefault="00EB4372" w:rsidP="00EB4372">
      <w:pPr>
        <w:pStyle w:val="Odstavecseseznamem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chůze po rovině s pomocí – na vozíku</w:t>
      </w:r>
    </w:p>
    <w:p w14:paraId="0581F06E" w14:textId="77777777" w:rsidR="00EB4372" w:rsidRP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IADL: 10/80 – zcela nesoběstačná v instrumentálních aktivitách denního života:</w:t>
      </w:r>
    </w:p>
    <w:p w14:paraId="64F16474" w14:textId="77777777" w:rsidR="00EB4372" w:rsidRPr="00EB4372" w:rsidRDefault="00EB4372" w:rsidP="00EB4372">
      <w:pPr>
        <w:pStyle w:val="Odstavecseseznamem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jízdu MPD nezvládne</w:t>
      </w:r>
    </w:p>
    <w:p w14:paraId="1BA7B4B2" w14:textId="77777777" w:rsidR="00EB4372" w:rsidRPr="00EB4372" w:rsidRDefault="00EB4372" w:rsidP="00EB4372">
      <w:pPr>
        <w:pStyle w:val="Odstavecseseznamem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nákup nezvládne</w:t>
      </w:r>
    </w:p>
    <w:p w14:paraId="0BCBE27D" w14:textId="77777777" w:rsidR="00EB4372" w:rsidRPr="00EB4372" w:rsidRDefault="00EB4372" w:rsidP="00EB4372">
      <w:pPr>
        <w:pStyle w:val="Odstavecseseznamem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jídlo neohřeje</w:t>
      </w:r>
    </w:p>
    <w:p w14:paraId="27BC9660" w14:textId="77777777" w:rsidR="00EB4372" w:rsidRPr="00EB4372" w:rsidRDefault="00EB4372" w:rsidP="00EB4372">
      <w:pPr>
        <w:pStyle w:val="Odstavecseseznamem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telefonování s pomocí</w:t>
      </w:r>
    </w:p>
    <w:p w14:paraId="08E1A6DD" w14:textId="77777777" w:rsidR="00EB4372" w:rsidRPr="00EB4372" w:rsidRDefault="00EB4372" w:rsidP="00EB4372">
      <w:pPr>
        <w:pStyle w:val="Odstavecseseznamem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užívání léků s pomocí</w:t>
      </w:r>
    </w:p>
    <w:p w14:paraId="4E77FCB0" w14:textId="77777777" w:rsidR="00EB4372" w:rsidRP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AD370" w14:textId="480B2CC9" w:rsidR="00EB4372" w:rsidRPr="009D635B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POPIS:</w:t>
      </w:r>
    </w:p>
    <w:p w14:paraId="3B8799C7" w14:textId="77777777" w:rsid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E83B0" w14:textId="7175493D" w:rsidR="009D635B" w:rsidRPr="009D635B" w:rsidRDefault="009D635B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35B">
        <w:rPr>
          <w:rFonts w:ascii="Times New Roman" w:hAnsi="Times New Roman" w:cs="Times New Roman"/>
          <w:b/>
          <w:bCs/>
          <w:sz w:val="24"/>
          <w:szCs w:val="24"/>
        </w:rPr>
        <w:t>Mobilita</w:t>
      </w:r>
    </w:p>
    <w:p w14:paraId="4F920681" w14:textId="1CBE43F7" w:rsidR="00EB4372" w:rsidRDefault="00692A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Otec</w:t>
      </w:r>
      <w:r w:rsidR="009D635B" w:rsidRPr="009D635B">
        <w:rPr>
          <w:rFonts w:ascii="Times New Roman" w:hAnsi="Times New Roman" w:cs="Times New Roman"/>
          <w:sz w:val="24"/>
          <w:szCs w:val="24"/>
        </w:rPr>
        <w:t xml:space="preserve"> vstává i usedá pouze s pomocí, s oporou nebo o francouzských holích. Chůzi po rovině zvládá pouze s pomocí nebo o francouzských holích, a to jen několik metrů; jinak používá invalidní vozík. Schody nezvládá. Nastupování a vystupování z vozidla je pro </w:t>
      </w:r>
      <w:r>
        <w:rPr>
          <w:rFonts w:ascii="Times New Roman" w:hAnsi="Times New Roman" w:cs="Times New Roman"/>
          <w:sz w:val="24"/>
          <w:szCs w:val="24"/>
        </w:rPr>
        <w:t>něj</w:t>
      </w:r>
      <w:r w:rsidR="009D635B" w:rsidRPr="009D635B">
        <w:rPr>
          <w:rFonts w:ascii="Times New Roman" w:hAnsi="Times New Roman" w:cs="Times New Roman"/>
          <w:sz w:val="24"/>
          <w:szCs w:val="24"/>
        </w:rPr>
        <w:t xml:space="preserve"> značně obtížné a zvládá jej pouze s asistencí druhé osoby. Jízdu v MHD není sc</w:t>
      </w:r>
      <w:r>
        <w:rPr>
          <w:rFonts w:ascii="Times New Roman" w:hAnsi="Times New Roman" w:cs="Times New Roman"/>
          <w:sz w:val="24"/>
          <w:szCs w:val="24"/>
        </w:rPr>
        <w:t>hopen</w:t>
      </w:r>
      <w:r w:rsidR="009D635B" w:rsidRPr="009D635B">
        <w:rPr>
          <w:rFonts w:ascii="Times New Roman" w:hAnsi="Times New Roman" w:cs="Times New Roman"/>
          <w:sz w:val="24"/>
          <w:szCs w:val="24"/>
        </w:rPr>
        <w:t xml:space="preserve"> realizovat, protože do vozidla </w:t>
      </w:r>
      <w:r>
        <w:rPr>
          <w:rFonts w:ascii="Times New Roman" w:hAnsi="Times New Roman" w:cs="Times New Roman"/>
          <w:sz w:val="24"/>
          <w:szCs w:val="24"/>
        </w:rPr>
        <w:t>sám</w:t>
      </w:r>
      <w:r w:rsidR="009D635B" w:rsidRPr="009D635B">
        <w:rPr>
          <w:rFonts w:ascii="Times New Roman" w:hAnsi="Times New Roman" w:cs="Times New Roman"/>
          <w:sz w:val="24"/>
          <w:szCs w:val="24"/>
        </w:rPr>
        <w:t xml:space="preserve"> nenastoupí.</w:t>
      </w:r>
    </w:p>
    <w:p w14:paraId="0B5EBAE7" w14:textId="30107222" w:rsidR="009D635B" w:rsidRPr="009D635B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35B">
        <w:rPr>
          <w:rFonts w:ascii="Times New Roman" w:hAnsi="Times New Roman" w:cs="Times New Roman"/>
          <w:sz w:val="24"/>
          <w:szCs w:val="24"/>
        </w:rPr>
        <w:t>Tyto úkony nezvládá samostatně – nejde tedy o dohled z důvodu bezpečnosti, jak je uvedeno v posudku, ale o skutečnou potřebu přímé pomoci.</w:t>
      </w:r>
    </w:p>
    <w:p w14:paraId="081486EF" w14:textId="77777777" w:rsid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4E53B" w14:textId="01F75214" w:rsidR="009D635B" w:rsidRPr="009D635B" w:rsidRDefault="009D635B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35B">
        <w:rPr>
          <w:rFonts w:ascii="Times New Roman" w:hAnsi="Times New Roman" w:cs="Times New Roman"/>
          <w:b/>
          <w:bCs/>
          <w:sz w:val="24"/>
          <w:szCs w:val="24"/>
        </w:rPr>
        <w:t>Orientace</w:t>
      </w:r>
    </w:p>
    <w:p w14:paraId="244AD832" w14:textId="2A9C3F32" w:rsidR="009D635B" w:rsidRPr="009D635B" w:rsidRDefault="00692A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Otec</w:t>
      </w:r>
      <w:r w:rsidR="009D635B" w:rsidRPr="009D635B">
        <w:rPr>
          <w:rFonts w:ascii="Times New Roman" w:hAnsi="Times New Roman" w:cs="Times New Roman"/>
          <w:sz w:val="24"/>
          <w:szCs w:val="24"/>
        </w:rPr>
        <w:t xml:space="preserve"> používá naslouchadla a brýle. V neznámém prostředí je dezorientov</w:t>
      </w:r>
      <w:r>
        <w:rPr>
          <w:rFonts w:ascii="Times New Roman" w:hAnsi="Times New Roman" w:cs="Times New Roman"/>
          <w:sz w:val="24"/>
          <w:szCs w:val="24"/>
        </w:rPr>
        <w:t>án</w:t>
      </w:r>
      <w:r w:rsidR="009D635B" w:rsidRPr="009D635B">
        <w:rPr>
          <w:rFonts w:ascii="Times New Roman" w:hAnsi="Times New Roman" w:cs="Times New Roman"/>
          <w:sz w:val="24"/>
          <w:szCs w:val="24"/>
        </w:rPr>
        <w:t>, zmaten</w:t>
      </w:r>
      <w:r>
        <w:rPr>
          <w:rFonts w:ascii="Times New Roman" w:hAnsi="Times New Roman" w:cs="Times New Roman"/>
          <w:sz w:val="24"/>
          <w:szCs w:val="24"/>
        </w:rPr>
        <w:t>ý</w:t>
      </w:r>
      <w:r w:rsidR="009D635B" w:rsidRPr="009D635B">
        <w:rPr>
          <w:rFonts w:ascii="Times New Roman" w:hAnsi="Times New Roman" w:cs="Times New Roman"/>
          <w:sz w:val="24"/>
          <w:szCs w:val="24"/>
        </w:rPr>
        <w:t xml:space="preserve"> a nevyzná se. Pomoc potřebuje i při běžné návštěvě lékaře. J</w:t>
      </w:r>
      <w:r>
        <w:rPr>
          <w:rFonts w:ascii="Times New Roman" w:hAnsi="Times New Roman" w:cs="Times New Roman"/>
          <w:sz w:val="24"/>
          <w:szCs w:val="24"/>
        </w:rPr>
        <w:t>eho</w:t>
      </w:r>
      <w:r w:rsidR="009D635B" w:rsidRPr="009D635B">
        <w:rPr>
          <w:rFonts w:ascii="Times New Roman" w:hAnsi="Times New Roman" w:cs="Times New Roman"/>
          <w:sz w:val="24"/>
          <w:szCs w:val="24"/>
        </w:rPr>
        <w:t xml:space="preserve"> stav komplikují paranoidní myšlenky, zmatenost a bludy.</w:t>
      </w:r>
    </w:p>
    <w:p w14:paraId="2B2D1C2E" w14:textId="77777777" w:rsid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4CA88" w14:textId="1689451D" w:rsidR="009D635B" w:rsidRPr="009D635B" w:rsidRDefault="009D635B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35B">
        <w:rPr>
          <w:rFonts w:ascii="Times New Roman" w:hAnsi="Times New Roman" w:cs="Times New Roman"/>
          <w:b/>
          <w:bCs/>
          <w:sz w:val="24"/>
          <w:szCs w:val="24"/>
        </w:rPr>
        <w:t>Komunikace</w:t>
      </w:r>
    </w:p>
    <w:p w14:paraId="1349F5C1" w14:textId="77777777" w:rsidR="00EB4372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35B">
        <w:rPr>
          <w:rFonts w:ascii="Times New Roman" w:hAnsi="Times New Roman" w:cs="Times New Roman"/>
          <w:sz w:val="24"/>
          <w:szCs w:val="24"/>
        </w:rPr>
        <w:t>V důsledku třesu horních končetin má obtíže i s jednoduchými úkony, například s podpisem. Telefon může používat pouze s pomocí, nerozumí ovládání a často nechápe přijaté informace.</w:t>
      </w:r>
    </w:p>
    <w:p w14:paraId="5DEAB179" w14:textId="631092FD" w:rsidR="009D635B" w:rsidRPr="009D635B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35B">
        <w:rPr>
          <w:rFonts w:ascii="Times New Roman" w:hAnsi="Times New Roman" w:cs="Times New Roman"/>
          <w:sz w:val="24"/>
          <w:szCs w:val="24"/>
        </w:rPr>
        <w:lastRenderedPageBreak/>
        <w:t xml:space="preserve">Textové zprávy není </w:t>
      </w:r>
      <w:r w:rsidR="00692A5B">
        <w:rPr>
          <w:rFonts w:ascii="Times New Roman" w:hAnsi="Times New Roman" w:cs="Times New Roman"/>
          <w:sz w:val="24"/>
          <w:szCs w:val="24"/>
        </w:rPr>
        <w:t>schopen</w:t>
      </w:r>
      <w:r w:rsidRPr="009D635B">
        <w:rPr>
          <w:rFonts w:ascii="Times New Roman" w:hAnsi="Times New Roman" w:cs="Times New Roman"/>
          <w:sz w:val="24"/>
          <w:szCs w:val="24"/>
        </w:rPr>
        <w:t xml:space="preserve"> napsat ani přečíst – nerozumí jejich obsahu a třes rukou </w:t>
      </w:r>
      <w:r w:rsidR="00692A5B">
        <w:rPr>
          <w:rFonts w:ascii="Times New Roman" w:hAnsi="Times New Roman" w:cs="Times New Roman"/>
          <w:sz w:val="24"/>
          <w:szCs w:val="24"/>
        </w:rPr>
        <w:t xml:space="preserve">mu </w:t>
      </w:r>
      <w:r w:rsidRPr="009D635B">
        <w:rPr>
          <w:rFonts w:ascii="Times New Roman" w:hAnsi="Times New Roman" w:cs="Times New Roman"/>
          <w:sz w:val="24"/>
          <w:szCs w:val="24"/>
        </w:rPr>
        <w:t>to znemožňuje i fyzicky.</w:t>
      </w:r>
    </w:p>
    <w:p w14:paraId="3346F614" w14:textId="77777777" w:rsid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768A5" w14:textId="1765B113" w:rsidR="009D635B" w:rsidRPr="009D635B" w:rsidRDefault="009D635B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35B">
        <w:rPr>
          <w:rFonts w:ascii="Times New Roman" w:hAnsi="Times New Roman" w:cs="Times New Roman"/>
          <w:b/>
          <w:bCs/>
          <w:sz w:val="24"/>
          <w:szCs w:val="24"/>
        </w:rPr>
        <w:t>Stravování</w:t>
      </w:r>
    </w:p>
    <w:p w14:paraId="246634D2" w14:textId="77777777" w:rsidR="009D635B" w:rsidRPr="009D635B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35B">
        <w:rPr>
          <w:rFonts w:ascii="Times New Roman" w:hAnsi="Times New Roman" w:cs="Times New Roman"/>
          <w:sz w:val="24"/>
          <w:szCs w:val="24"/>
        </w:rPr>
        <w:t>Stravu je nutné připravit, rozbalit, ohřát a donést na místo konzumace. Pro slabý stisk rukou si jídlo sama nenakrájí. Vzhledem k třesu rukou má potíže i při jídle lžící a vyžaduje pomoc. Pije brčkem z hrnku, který je třeba jí přidržet.</w:t>
      </w:r>
    </w:p>
    <w:p w14:paraId="76A94328" w14:textId="77777777" w:rsid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51C95" w14:textId="445B1E61" w:rsidR="009D635B" w:rsidRPr="009D635B" w:rsidRDefault="009D635B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35B">
        <w:rPr>
          <w:rFonts w:ascii="Times New Roman" w:hAnsi="Times New Roman" w:cs="Times New Roman"/>
          <w:b/>
          <w:bCs/>
          <w:sz w:val="24"/>
          <w:szCs w:val="24"/>
        </w:rPr>
        <w:t>Oblékání a obouvání</w:t>
      </w:r>
    </w:p>
    <w:p w14:paraId="5F262DC2" w14:textId="77777777" w:rsidR="009D635B" w:rsidRPr="009D635B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35B">
        <w:rPr>
          <w:rFonts w:ascii="Times New Roman" w:hAnsi="Times New Roman" w:cs="Times New Roman"/>
          <w:sz w:val="24"/>
          <w:szCs w:val="24"/>
        </w:rPr>
        <w:t>Při oblékání a obouvání potřebuje pomoc. Oblečení je třeba připravit a pomáhat při samotném oblékání i obouvání. Z důvodu bolesti zad se neohne, například k nazutí bot. Knoflíky nezapne, jemnou motoriku nezvládá.</w:t>
      </w:r>
    </w:p>
    <w:p w14:paraId="5DE4044A" w14:textId="77777777" w:rsid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65D11" w14:textId="56824027" w:rsidR="009D635B" w:rsidRPr="009D635B" w:rsidRDefault="009D635B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35B">
        <w:rPr>
          <w:rFonts w:ascii="Times New Roman" w:hAnsi="Times New Roman" w:cs="Times New Roman"/>
          <w:b/>
          <w:bCs/>
          <w:sz w:val="24"/>
          <w:szCs w:val="24"/>
        </w:rPr>
        <w:t>Tělesná hygiena</w:t>
      </w:r>
    </w:p>
    <w:p w14:paraId="0C13F7C5" w14:textId="352E596D" w:rsidR="00EB4372" w:rsidRDefault="00692A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Otec</w:t>
      </w:r>
      <w:r w:rsidR="009D635B" w:rsidRPr="009D635B">
        <w:rPr>
          <w:rFonts w:ascii="Times New Roman" w:hAnsi="Times New Roman" w:cs="Times New Roman"/>
          <w:sz w:val="24"/>
          <w:szCs w:val="24"/>
        </w:rPr>
        <w:t xml:space="preserve"> se sprchuje ve sprchovém koutě vybaveném židličkou a protiskluzovou podložkou. Bez asistence do sprchy nevstoupí – nemá sílu ani stabilitu. Přítomnost druhé osoby při sprchování není z preventivních důvodů, ale z nutnosti.</w:t>
      </w:r>
    </w:p>
    <w:p w14:paraId="2D1D4AF7" w14:textId="7514F71C" w:rsidR="009D635B" w:rsidRPr="009D635B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35B">
        <w:rPr>
          <w:rFonts w:ascii="Times New Roman" w:hAnsi="Times New Roman" w:cs="Times New Roman"/>
          <w:sz w:val="24"/>
          <w:szCs w:val="24"/>
        </w:rPr>
        <w:t>Je třeba jí pomoci s umytím těla, nastavením teploty vody a s osušováním, protože se pro bolest neohne a nedosáhne si na záda ani na dolní končetiny.</w:t>
      </w:r>
    </w:p>
    <w:p w14:paraId="2FF03E1B" w14:textId="77777777" w:rsid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1ADE3" w14:textId="4058F65E" w:rsidR="009D635B" w:rsidRPr="009D635B" w:rsidRDefault="009D635B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35B">
        <w:rPr>
          <w:rFonts w:ascii="Times New Roman" w:hAnsi="Times New Roman" w:cs="Times New Roman"/>
          <w:b/>
          <w:bCs/>
          <w:sz w:val="24"/>
          <w:szCs w:val="24"/>
        </w:rPr>
        <w:t>Výkon fyziologické potřeby</w:t>
      </w:r>
    </w:p>
    <w:p w14:paraId="2208B43C" w14:textId="2DB6B224" w:rsidR="009D635B" w:rsidRPr="009D635B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35B">
        <w:rPr>
          <w:rFonts w:ascii="Times New Roman" w:hAnsi="Times New Roman" w:cs="Times New Roman"/>
          <w:sz w:val="24"/>
          <w:szCs w:val="24"/>
        </w:rPr>
        <w:t xml:space="preserve">Na toaletu potřebuje pomoc. Přes tuto podporu často nedojde včas, dochází k inkontinenci moči a občas i stolice. Následně je nutné zajistit očistu a pomoc při oblékání plenkových kalhotek, které si </w:t>
      </w:r>
      <w:r w:rsidR="00692A5B">
        <w:rPr>
          <w:rFonts w:ascii="Times New Roman" w:hAnsi="Times New Roman" w:cs="Times New Roman"/>
          <w:sz w:val="24"/>
          <w:szCs w:val="24"/>
        </w:rPr>
        <w:t>sám</w:t>
      </w:r>
      <w:r w:rsidRPr="009D635B">
        <w:rPr>
          <w:rFonts w:ascii="Times New Roman" w:hAnsi="Times New Roman" w:cs="Times New Roman"/>
          <w:sz w:val="24"/>
          <w:szCs w:val="24"/>
        </w:rPr>
        <w:t xml:space="preserve"> pro bolesti neoblékne.</w:t>
      </w:r>
    </w:p>
    <w:p w14:paraId="3188E0B3" w14:textId="77777777" w:rsid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224F" w14:textId="2E8B5000" w:rsidR="009D635B" w:rsidRPr="009D635B" w:rsidRDefault="009D635B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35B">
        <w:rPr>
          <w:rFonts w:ascii="Times New Roman" w:hAnsi="Times New Roman" w:cs="Times New Roman"/>
          <w:b/>
          <w:bCs/>
          <w:sz w:val="24"/>
          <w:szCs w:val="24"/>
        </w:rPr>
        <w:t>Péče o zdraví</w:t>
      </w:r>
    </w:p>
    <w:p w14:paraId="1DEC199A" w14:textId="5B8E9C5F" w:rsidR="009D635B" w:rsidRPr="009D635B" w:rsidRDefault="009D63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35B">
        <w:rPr>
          <w:rFonts w:ascii="Times New Roman" w:hAnsi="Times New Roman" w:cs="Times New Roman"/>
          <w:sz w:val="24"/>
          <w:szCs w:val="24"/>
        </w:rPr>
        <w:t xml:space="preserve">Léky </w:t>
      </w:r>
      <w:r w:rsidR="00692A5B">
        <w:rPr>
          <w:rFonts w:ascii="Times New Roman" w:hAnsi="Times New Roman" w:cs="Times New Roman"/>
          <w:sz w:val="24"/>
          <w:szCs w:val="24"/>
        </w:rPr>
        <w:t>otci</w:t>
      </w:r>
      <w:r w:rsidRPr="009D635B">
        <w:rPr>
          <w:rFonts w:ascii="Times New Roman" w:hAnsi="Times New Roman" w:cs="Times New Roman"/>
          <w:sz w:val="24"/>
          <w:szCs w:val="24"/>
        </w:rPr>
        <w:t xml:space="preserve"> předepisuje lékař, jsou vyzvedávány v lékárně a připravovány k užití. Na podání je dohlíženo. Pomoc je nutná i při aplikaci sprejů a kapání očních kapek, neboť pro třes rukou tyto úkony nezvládá.</w:t>
      </w:r>
    </w:p>
    <w:p w14:paraId="6BD26B05" w14:textId="77777777" w:rsid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EE7D0" w14:textId="6B20FE8E" w:rsidR="009D635B" w:rsidRPr="009D635B" w:rsidRDefault="009D635B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35B">
        <w:rPr>
          <w:rFonts w:ascii="Times New Roman" w:hAnsi="Times New Roman" w:cs="Times New Roman"/>
          <w:b/>
          <w:bCs/>
          <w:sz w:val="24"/>
          <w:szCs w:val="24"/>
        </w:rPr>
        <w:t>Osobní aktivity</w:t>
      </w:r>
    </w:p>
    <w:p w14:paraId="3C2FD940" w14:textId="5D79F5C6" w:rsidR="009D635B" w:rsidRPr="009D635B" w:rsidRDefault="00692A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Otec</w:t>
      </w:r>
      <w:r w:rsidR="009D635B" w:rsidRPr="009D635B">
        <w:rPr>
          <w:rFonts w:ascii="Times New Roman" w:hAnsi="Times New Roman" w:cs="Times New Roman"/>
          <w:sz w:val="24"/>
          <w:szCs w:val="24"/>
        </w:rPr>
        <w:t xml:space="preserve"> udržuje kontakt pouze s rodinou. Odmítá komunikaci s cizími osobami z důvodu negativismu, zmatenosti a bludů. Má pocity, že je sledován a že </w:t>
      </w:r>
      <w:r w:rsidR="00796B25">
        <w:rPr>
          <w:rFonts w:ascii="Times New Roman" w:hAnsi="Times New Roman" w:cs="Times New Roman"/>
          <w:sz w:val="24"/>
          <w:szCs w:val="24"/>
        </w:rPr>
        <w:t>mu</w:t>
      </w:r>
      <w:r w:rsidR="009D635B" w:rsidRPr="009D635B">
        <w:rPr>
          <w:rFonts w:ascii="Times New Roman" w:hAnsi="Times New Roman" w:cs="Times New Roman"/>
          <w:sz w:val="24"/>
          <w:szCs w:val="24"/>
        </w:rPr>
        <w:t xml:space="preserve"> chce někdo ublížit. Není schop</w:t>
      </w:r>
      <w:r>
        <w:rPr>
          <w:rFonts w:ascii="Times New Roman" w:hAnsi="Times New Roman" w:cs="Times New Roman"/>
          <w:sz w:val="24"/>
          <w:szCs w:val="24"/>
        </w:rPr>
        <w:t>e</w:t>
      </w:r>
      <w:r w:rsidR="009D635B" w:rsidRPr="009D635B">
        <w:rPr>
          <w:rFonts w:ascii="Times New Roman" w:hAnsi="Times New Roman" w:cs="Times New Roman"/>
          <w:sz w:val="24"/>
          <w:szCs w:val="24"/>
        </w:rPr>
        <w:t>n navazovat nové sociální kontakty. Volný čas tráví převážně sledováním televize.</w:t>
      </w:r>
    </w:p>
    <w:p w14:paraId="4CECF527" w14:textId="77777777" w:rsid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E390E" w14:textId="02608C24" w:rsidR="009D635B" w:rsidRPr="009D635B" w:rsidRDefault="009D635B" w:rsidP="00EB43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35B">
        <w:rPr>
          <w:rFonts w:ascii="Times New Roman" w:hAnsi="Times New Roman" w:cs="Times New Roman"/>
          <w:b/>
          <w:bCs/>
          <w:sz w:val="24"/>
          <w:szCs w:val="24"/>
        </w:rPr>
        <w:t>Péče o domácnost</w:t>
      </w:r>
    </w:p>
    <w:p w14:paraId="40CF8888" w14:textId="1C27E25E" w:rsidR="009D635B" w:rsidRPr="009D635B" w:rsidRDefault="00692A5B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Otec</w:t>
      </w:r>
      <w:r w:rsidR="009D635B" w:rsidRPr="009D635B">
        <w:rPr>
          <w:rFonts w:ascii="Times New Roman" w:hAnsi="Times New Roman" w:cs="Times New Roman"/>
          <w:sz w:val="24"/>
          <w:szCs w:val="24"/>
        </w:rPr>
        <w:t xml:space="preserve"> není schop</w:t>
      </w:r>
      <w:r>
        <w:rPr>
          <w:rFonts w:ascii="Times New Roman" w:hAnsi="Times New Roman" w:cs="Times New Roman"/>
          <w:sz w:val="24"/>
          <w:szCs w:val="24"/>
        </w:rPr>
        <w:t>e</w:t>
      </w:r>
      <w:r w:rsidR="009D635B" w:rsidRPr="009D635B">
        <w:rPr>
          <w:rFonts w:ascii="Times New Roman" w:hAnsi="Times New Roman" w:cs="Times New Roman"/>
          <w:sz w:val="24"/>
          <w:szCs w:val="24"/>
        </w:rPr>
        <w:t>n péče o domácnost. Nemá sílu cokoli přenášet ani manipulovat s předměty. Úklid, nákupy, praní, vaření i obsluha domácích spotřebičů jsou mimo je</w:t>
      </w:r>
      <w:r>
        <w:rPr>
          <w:rFonts w:ascii="Times New Roman" w:hAnsi="Times New Roman" w:cs="Times New Roman"/>
          <w:sz w:val="24"/>
          <w:szCs w:val="24"/>
        </w:rPr>
        <w:t>ho</w:t>
      </w:r>
      <w:r w:rsidR="009D635B" w:rsidRPr="009D635B">
        <w:rPr>
          <w:rFonts w:ascii="Times New Roman" w:hAnsi="Times New Roman" w:cs="Times New Roman"/>
          <w:sz w:val="24"/>
          <w:szCs w:val="24"/>
        </w:rPr>
        <w:t xml:space="preserve"> schopnosti – všechny tyto činnosti zajišťuje pečující osoba.</w:t>
      </w:r>
    </w:p>
    <w:p w14:paraId="74B596F4" w14:textId="6FC1F814" w:rsidR="009D635B" w:rsidRPr="00EB4372" w:rsidRDefault="009D635B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7BE25" w14:textId="77777777" w:rsidR="00692A5B" w:rsidRDefault="00692A5B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0F507" w14:textId="77777777" w:rsidR="00692A5B" w:rsidRDefault="00692A5B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CC5F0" w14:textId="7056498F" w:rsidR="00EB4372" w:rsidRP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lastRenderedPageBreak/>
        <w:t>DOPLNĚNÍ:</w:t>
      </w:r>
    </w:p>
    <w:p w14:paraId="5A92CC7E" w14:textId="7D2CDB51" w:rsidR="00EB4372" w:rsidRDefault="009D635B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35B">
        <w:rPr>
          <w:rFonts w:ascii="Times New Roman" w:hAnsi="Times New Roman" w:cs="Times New Roman"/>
          <w:sz w:val="24"/>
          <w:szCs w:val="24"/>
        </w:rPr>
        <w:t xml:space="preserve">Zdravotní i psychický stav </w:t>
      </w:r>
      <w:r w:rsidR="00692A5B">
        <w:rPr>
          <w:rFonts w:ascii="Times New Roman" w:hAnsi="Times New Roman" w:cs="Times New Roman"/>
          <w:sz w:val="24"/>
          <w:szCs w:val="24"/>
        </w:rPr>
        <w:t>otce</w:t>
      </w:r>
      <w:r w:rsidRPr="009D635B">
        <w:rPr>
          <w:rFonts w:ascii="Times New Roman" w:hAnsi="Times New Roman" w:cs="Times New Roman"/>
          <w:sz w:val="24"/>
          <w:szCs w:val="24"/>
        </w:rPr>
        <w:t xml:space="preserve"> se v posledních týdnech výrazně zhoršil – projevuje se zvýšená zmatenost, zhoršená pohyblivost a snížená soběstačnost.</w:t>
      </w:r>
    </w:p>
    <w:p w14:paraId="7EBB46D4" w14:textId="4CBBEC4B" w:rsidR="00EB4372" w:rsidRPr="00EB4372" w:rsidRDefault="009D635B" w:rsidP="00EB4372">
      <w:pPr>
        <w:spacing w:after="0" w:line="288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D635B">
        <w:rPr>
          <w:rFonts w:ascii="Times New Roman" w:hAnsi="Times New Roman" w:cs="Times New Roman"/>
          <w:sz w:val="24"/>
          <w:szCs w:val="24"/>
        </w:rPr>
        <w:br/>
      </w:r>
      <w:r w:rsidR="00EB4372" w:rsidRPr="00EB4372">
        <w:rPr>
          <w:rFonts w:ascii="Times New Roman" w:hAnsi="Times New Roman" w:cs="Times New Roman"/>
          <w:sz w:val="24"/>
          <w:szCs w:val="24"/>
        </w:rPr>
        <w:t>IV.</w:t>
      </w:r>
    </w:p>
    <w:p w14:paraId="5CA3F2E8" w14:textId="77777777" w:rsidR="00EB4372" w:rsidRP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 xml:space="preserve">VADNÝ POSTUP BEZ ZOHLEDNĚNÍ VYHLÁŠKY: </w:t>
      </w:r>
    </w:p>
    <w:p w14:paraId="18AA94A3" w14:textId="77777777" w:rsidR="00EB4372" w:rsidRP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76BEB" w14:textId="6314E956" w:rsidR="00EB4372" w:rsidRPr="00EB4372" w:rsidRDefault="00EB4372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 xml:space="preserve">Podrobná kritéria pro posuzování schopnosti zvládat základní životní potřeby obsahuje příloha č. 1 k prováděcí vyhlášce. Podle </w:t>
      </w:r>
      <w:proofErr w:type="spellStart"/>
      <w:r w:rsidRPr="00EB4372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EB4372">
        <w:rPr>
          <w:rFonts w:ascii="Times New Roman" w:hAnsi="Times New Roman" w:cs="Times New Roman"/>
          <w:sz w:val="24"/>
          <w:szCs w:val="24"/>
        </w:rPr>
        <w:t xml:space="preserve">. § 2a prováděcí vyhlášky platí, </w:t>
      </w:r>
      <w:r w:rsidRPr="00EB4372">
        <w:rPr>
          <w:rFonts w:ascii="Times New Roman" w:hAnsi="Times New Roman" w:cs="Times New Roman"/>
          <w:i/>
          <w:iCs/>
          <w:sz w:val="24"/>
          <w:szCs w:val="24"/>
        </w:rPr>
        <w:t xml:space="preserve">že pokud osoba není schopna z důvodu dlouhodobě nepříznivého zdravotního stavu zvládat </w:t>
      </w:r>
      <w:r w:rsidRPr="00EB43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alespoň jednu z aktivit,</w:t>
      </w:r>
      <w:r w:rsidRPr="00EB4372">
        <w:rPr>
          <w:rFonts w:ascii="Times New Roman" w:hAnsi="Times New Roman" w:cs="Times New Roman"/>
          <w:i/>
          <w:iCs/>
          <w:sz w:val="24"/>
          <w:szCs w:val="24"/>
        </w:rPr>
        <w:t xml:space="preserve"> která je pro schopnost zvládat základní životní potřebu vymezena v příloze č. 1 k této vyhlášce, </w:t>
      </w:r>
      <w:r w:rsidRPr="00EB43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není schopna </w:t>
      </w:r>
      <w:r w:rsidRPr="00EB4372">
        <w:rPr>
          <w:rFonts w:ascii="Times New Roman" w:hAnsi="Times New Roman" w:cs="Times New Roman"/>
          <w:i/>
          <w:iCs/>
          <w:sz w:val="24"/>
          <w:szCs w:val="24"/>
        </w:rPr>
        <w:t xml:space="preserve">základní životní potřebu </w:t>
      </w:r>
      <w:r w:rsidRPr="00EB43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zvládat,</w:t>
      </w:r>
      <w:r w:rsidRPr="00EB4372">
        <w:rPr>
          <w:rFonts w:ascii="Times New Roman" w:hAnsi="Times New Roman" w:cs="Times New Roman"/>
          <w:i/>
          <w:iCs/>
          <w:sz w:val="24"/>
          <w:szCs w:val="24"/>
        </w:rPr>
        <w:t xml:space="preserve"> a to bez ohledu na příčinu dlouhodobě nepříznivého zdravotního stavu, </w:t>
      </w:r>
      <w:r w:rsidRPr="00EB4372">
        <w:rPr>
          <w:rFonts w:ascii="Times New Roman" w:hAnsi="Times New Roman" w:cs="Times New Roman"/>
          <w:sz w:val="24"/>
          <w:szCs w:val="24"/>
        </w:rPr>
        <w:t xml:space="preserve">dle § 1 odst. 4 </w:t>
      </w:r>
      <w:r w:rsidRPr="00EB4372">
        <w:rPr>
          <w:rFonts w:ascii="Times New Roman" w:hAnsi="Times New Roman" w:cs="Times New Roman"/>
          <w:i/>
          <w:iCs/>
          <w:sz w:val="24"/>
          <w:szCs w:val="24"/>
        </w:rPr>
        <w:t xml:space="preserve">Za neschopnost zvládání základní životní potřeby se považuje stav, </w:t>
      </w:r>
      <w:r w:rsidRPr="00EB43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kdy porucha funkčních schopností</w:t>
      </w:r>
      <w:r w:rsidRPr="00EB4372">
        <w:rPr>
          <w:rFonts w:ascii="Times New Roman" w:hAnsi="Times New Roman" w:cs="Times New Roman"/>
          <w:i/>
          <w:iCs/>
          <w:sz w:val="24"/>
          <w:szCs w:val="24"/>
        </w:rPr>
        <w:t xml:space="preserve"> dosahuje úrovně úplné poruchy nebo poruchy těžké, kdy </w:t>
      </w:r>
      <w:r w:rsidRPr="00EB43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přes využívání zachovaných potenciálů a kompetencí fyzické osoby a využívání běžně dostupných pomůcek, </w:t>
      </w:r>
      <w:r w:rsidRPr="00EB4372">
        <w:rPr>
          <w:rFonts w:ascii="Times New Roman" w:hAnsi="Times New Roman" w:cs="Times New Roman"/>
          <w:i/>
          <w:iCs/>
          <w:sz w:val="24"/>
          <w:szCs w:val="24"/>
        </w:rPr>
        <w:t xml:space="preserve">prostředků, předmětů denní potřeby nebo vybavení domácnosti, veřejných prostor nebo s využitím zdravotnického prostředku </w:t>
      </w:r>
      <w:r w:rsidRPr="00EB43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nelze zvládnout životní potřebu v přijatelném standardu.</w:t>
      </w:r>
    </w:p>
    <w:p w14:paraId="168CE9F8" w14:textId="77777777" w:rsidR="00EB4372" w:rsidRDefault="00EB4372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AFCCC8" w14:textId="6064D003" w:rsidR="00EB4372" w:rsidRPr="00EB4372" w:rsidRDefault="00EB4372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 xml:space="preserve">V. </w:t>
      </w:r>
    </w:p>
    <w:p w14:paraId="6296AC30" w14:textId="77777777" w:rsidR="00EB4372" w:rsidRP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ZÁVĚR:</w:t>
      </w:r>
    </w:p>
    <w:p w14:paraId="49589B48" w14:textId="77777777" w:rsidR="00EB4372" w:rsidRPr="00EB4372" w:rsidRDefault="00EB4372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49FDEF" w14:textId="4D28BAC0" w:rsidR="00EB4372" w:rsidRPr="00EB4372" w:rsidRDefault="00EB4372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 xml:space="preserve">Z výše uvedeného vyplývá, že posouzení nebylo provedeno v souladu se zásadou zjištění stavu, o němž nejsou důvodné pochybnosti a v souladu s požadavkem na odbornost a přesvědčivost, na nečinění závěrů mimo podkladovou dokumentaci, v souladu s právními předpisy a též tak, aby nedošlo k překvapivému a nezdůvodněnému rozhodnutí v rozporu se závěry sociálního šetření. </w:t>
      </w:r>
    </w:p>
    <w:p w14:paraId="1C9F9F6E" w14:textId="77777777" w:rsidR="00EB4372" w:rsidRPr="00EB4372" w:rsidRDefault="00EB4372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B3FE20" w14:textId="77777777" w:rsidR="00EB4372" w:rsidRPr="00EB4372" w:rsidRDefault="00EB4372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372">
        <w:rPr>
          <w:rFonts w:ascii="Times New Roman" w:hAnsi="Times New Roman" w:cs="Times New Roman"/>
          <w:b/>
          <w:sz w:val="24"/>
          <w:szCs w:val="24"/>
        </w:rPr>
        <w:t>Úkolem sociálního zabezpečení je pomáhat řešit tíživou sociální situaci a předcházet možným patologickým dopadům, které by mohly vzniknout, pokud by nebylo rodině poskytnuto zabezpečení (v rámci základních ústavních práv pomoci postiženým a rodinám).</w:t>
      </w:r>
    </w:p>
    <w:p w14:paraId="3E28F02F" w14:textId="1FACC46F" w:rsidR="00EB4372" w:rsidRPr="00EB4372" w:rsidRDefault="00CB154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31DC1" w14:textId="5C9E415C" w:rsidR="00EB4372" w:rsidRPr="00EB4372" w:rsidRDefault="00EB4372" w:rsidP="00EB4372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 xml:space="preserve">Vzhledem ke všem výše uvedeným skutečnostem, žádám, aby již prvoinstanční orgán napravil chyby ve svém rozhodnutí, případně aby odvolací orgán rozhodl o změně závislosti na péči a </w:t>
      </w:r>
      <w:r w:rsidRPr="00EB4372">
        <w:rPr>
          <w:rFonts w:ascii="Times New Roman" w:hAnsi="Times New Roman" w:cs="Times New Roman"/>
          <w:b/>
          <w:sz w:val="24"/>
          <w:szCs w:val="24"/>
        </w:rPr>
        <w:t>přiznal IV. stupeň závislosti na péči.</w:t>
      </w:r>
      <w:r w:rsidR="00F867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E9576A" w14:textId="77777777" w:rsidR="00EB4372" w:rsidRP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B89B2" w14:textId="72FFEE3A" w:rsidR="00EB4372" w:rsidRPr="00EB4372" w:rsidRDefault="00D12BCA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E6C2C" w14:textId="77777777" w:rsidR="00EB4372" w:rsidRP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8AD3A" w14:textId="77777777" w:rsidR="00EB4372" w:rsidRPr="00EB4372" w:rsidRDefault="00EB4372" w:rsidP="00EB43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A4A5B" w14:textId="77777777" w:rsidR="00EB4372" w:rsidRDefault="00EB4372" w:rsidP="00692A5B">
      <w:pPr>
        <w:spacing w:after="0" w:line="288" w:lineRule="auto"/>
        <w:ind w:left="5103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EB4372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EA9EC30" w14:textId="53886E32" w:rsidR="00E83D06" w:rsidRPr="00EB4372" w:rsidRDefault="00692A5B" w:rsidP="00692A5B">
      <w:pPr>
        <w:spacing w:after="0" w:line="288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sectPr w:rsidR="00E83D06" w:rsidRPr="00EB4372" w:rsidSect="00AF4F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59EF" w14:textId="77777777" w:rsidR="00314C05" w:rsidRDefault="00314C05" w:rsidP="00796B25">
      <w:pPr>
        <w:spacing w:after="0" w:line="240" w:lineRule="auto"/>
      </w:pPr>
      <w:r>
        <w:separator/>
      </w:r>
    </w:p>
  </w:endnote>
  <w:endnote w:type="continuationSeparator" w:id="0">
    <w:p w14:paraId="0DF8ED9B" w14:textId="77777777" w:rsidR="00314C05" w:rsidRDefault="00314C05" w:rsidP="0079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31089953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3DB7BACA" w14:textId="4CDCF8B9" w:rsidR="00796B25" w:rsidRPr="00796B25" w:rsidRDefault="00796B25">
            <w:pPr>
              <w:pStyle w:val="Zp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796B25">
              <w:rPr>
                <w:sz w:val="20"/>
                <w:szCs w:val="20"/>
              </w:rPr>
              <w:t>tr</w:t>
            </w:r>
            <w:r>
              <w:rPr>
                <w:sz w:val="20"/>
                <w:szCs w:val="20"/>
              </w:rPr>
              <w:t>ana</w:t>
            </w:r>
            <w:r w:rsidRPr="00796B25">
              <w:rPr>
                <w:sz w:val="20"/>
                <w:szCs w:val="20"/>
              </w:rPr>
              <w:t xml:space="preserve"> </w:t>
            </w:r>
            <w:r w:rsidRPr="00796B25">
              <w:fldChar w:fldCharType="begin"/>
            </w:r>
            <w:r w:rsidRPr="00796B25">
              <w:rPr>
                <w:sz w:val="20"/>
                <w:szCs w:val="20"/>
              </w:rPr>
              <w:instrText>PAGE</w:instrText>
            </w:r>
            <w:r w:rsidRPr="00796B25">
              <w:fldChar w:fldCharType="separate"/>
            </w:r>
            <w:r w:rsidRPr="00796B25">
              <w:rPr>
                <w:sz w:val="20"/>
                <w:szCs w:val="20"/>
              </w:rPr>
              <w:t>2</w:t>
            </w:r>
            <w:r w:rsidRPr="00796B25">
              <w:fldChar w:fldCharType="end"/>
            </w:r>
            <w:r w:rsidRPr="00796B25">
              <w:rPr>
                <w:sz w:val="20"/>
                <w:szCs w:val="20"/>
              </w:rPr>
              <w:t xml:space="preserve"> z </w:t>
            </w:r>
            <w:r w:rsidRPr="00796B25">
              <w:fldChar w:fldCharType="begin"/>
            </w:r>
            <w:r w:rsidRPr="00796B25">
              <w:rPr>
                <w:sz w:val="20"/>
                <w:szCs w:val="20"/>
              </w:rPr>
              <w:instrText>NUMPAGES</w:instrText>
            </w:r>
            <w:r w:rsidRPr="00796B25">
              <w:fldChar w:fldCharType="separate"/>
            </w:r>
            <w:r w:rsidRPr="00796B25">
              <w:rPr>
                <w:sz w:val="20"/>
                <w:szCs w:val="20"/>
              </w:rPr>
              <w:t>2</w:t>
            </w:r>
            <w:r w:rsidRPr="00796B25">
              <w:fldChar w:fldCharType="end"/>
            </w:r>
          </w:p>
        </w:sdtContent>
      </w:sdt>
    </w:sdtContent>
  </w:sdt>
  <w:p w14:paraId="6394A774" w14:textId="77777777" w:rsidR="00796B25" w:rsidRPr="00796B25" w:rsidRDefault="00796B25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FC43" w14:textId="77777777" w:rsidR="00314C05" w:rsidRDefault="00314C05" w:rsidP="00796B25">
      <w:pPr>
        <w:spacing w:after="0" w:line="240" w:lineRule="auto"/>
      </w:pPr>
      <w:r>
        <w:separator/>
      </w:r>
    </w:p>
  </w:footnote>
  <w:footnote w:type="continuationSeparator" w:id="0">
    <w:p w14:paraId="5CF54F73" w14:textId="77777777" w:rsidR="00314C05" w:rsidRDefault="00314C05" w:rsidP="00796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665E"/>
    <w:multiLevelType w:val="hybridMultilevel"/>
    <w:tmpl w:val="6D802C94"/>
    <w:lvl w:ilvl="0" w:tplc="CCB256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66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35"/>
    <w:rsid w:val="0003437C"/>
    <w:rsid w:val="001E3789"/>
    <w:rsid w:val="00285014"/>
    <w:rsid w:val="00297CEC"/>
    <w:rsid w:val="00314C05"/>
    <w:rsid w:val="006854AA"/>
    <w:rsid w:val="00692A5B"/>
    <w:rsid w:val="00693F7E"/>
    <w:rsid w:val="00795CE7"/>
    <w:rsid w:val="00796B25"/>
    <w:rsid w:val="007F6D9E"/>
    <w:rsid w:val="008B22A7"/>
    <w:rsid w:val="009D635B"/>
    <w:rsid w:val="00AE1E5C"/>
    <w:rsid w:val="00AF4FEC"/>
    <w:rsid w:val="00B54035"/>
    <w:rsid w:val="00B84269"/>
    <w:rsid w:val="00BF78F1"/>
    <w:rsid w:val="00C66390"/>
    <w:rsid w:val="00CB1542"/>
    <w:rsid w:val="00D12BCA"/>
    <w:rsid w:val="00DF32BA"/>
    <w:rsid w:val="00E83D06"/>
    <w:rsid w:val="00EB4372"/>
    <w:rsid w:val="00EB7E63"/>
    <w:rsid w:val="00F65F38"/>
    <w:rsid w:val="00F8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896E"/>
  <w15:docId w15:val="{12638336-8456-4543-9457-6A9E0C7C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F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378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B25"/>
  </w:style>
  <w:style w:type="paragraph" w:styleId="Zpat">
    <w:name w:val="footer"/>
    <w:basedOn w:val="Normln"/>
    <w:link w:val="ZpatChar"/>
    <w:uiPriority w:val="99"/>
    <w:unhideWhenUsed/>
    <w:rsid w:val="00796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1354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MSkruh</cp:lastModifiedBy>
  <cp:revision>5</cp:revision>
  <dcterms:created xsi:type="dcterms:W3CDTF">2025-11-04T07:28:00Z</dcterms:created>
  <dcterms:modified xsi:type="dcterms:W3CDTF">2025-11-04T09:36:00Z</dcterms:modified>
</cp:coreProperties>
</file>